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9E471BD" w:rsidR="00026AB2" w:rsidRDefault="00026AB2" w:rsidP="00026AB2">
      <w:pPr>
        <w:rPr>
          <w:rFonts w:ascii="Perpetua" w:hAnsi="Perpetua"/>
        </w:rPr>
      </w:pPr>
    </w:p>
    <w:p w14:paraId="4BEC6243" w14:textId="36739B3B" w:rsidR="00627B68" w:rsidRDefault="00627B68" w:rsidP="00026AB2">
      <w:pPr>
        <w:rPr>
          <w:rFonts w:ascii="Perpetua" w:hAnsi="Perpetua"/>
        </w:rPr>
      </w:pPr>
    </w:p>
    <w:p w14:paraId="0C16ECDF" w14:textId="77777777" w:rsidR="00627B68" w:rsidRPr="000F659F" w:rsidRDefault="00627B68" w:rsidP="00026AB2">
      <w:pPr>
        <w:rPr>
          <w:rFonts w:ascii="Perpetua" w:hAnsi="Perpetua"/>
        </w:rPr>
      </w:pPr>
    </w:p>
    <w:p w14:paraId="746F6050" w14:textId="1234CA4D" w:rsidR="00026AB2" w:rsidRPr="006840AC" w:rsidRDefault="00097CEE" w:rsidP="00097CEE">
      <w:pPr>
        <w:tabs>
          <w:tab w:val="left" w:pos="7560"/>
        </w:tabs>
        <w:spacing w:after="200" w:line="276" w:lineRule="auto"/>
        <w:rPr>
          <w:rFonts w:ascii="Tahoma" w:hAnsi="Tahoma" w:cs="Tahoma"/>
          <w:color w:val="000000"/>
          <w:sz w:val="24"/>
          <w:szCs w:val="24"/>
        </w:rPr>
      </w:pPr>
      <w:r>
        <w:rPr>
          <w:rFonts w:ascii="Tahoma" w:hAnsi="Tahoma" w:cs="Tahoma"/>
          <w:color w:val="000000"/>
          <w:sz w:val="24"/>
          <w:szCs w:val="24"/>
        </w:rPr>
        <w:tab/>
      </w:r>
      <w:bookmarkStart w:id="0" w:name="_GoBack"/>
      <w:bookmarkEnd w:id="0"/>
    </w:p>
    <w:p w14:paraId="29C5430F" w14:textId="77777777" w:rsidR="00707791" w:rsidRPr="006F2159" w:rsidRDefault="00707791" w:rsidP="00707791">
      <w:pPr>
        <w:spacing w:after="200" w:line="276" w:lineRule="auto"/>
        <w:jc w:val="center"/>
        <w:rPr>
          <w:rFonts w:ascii="Tahoma" w:hAnsi="Tahoma" w:cs="Tahoma"/>
          <w:b/>
          <w:color w:val="000000"/>
          <w:sz w:val="52"/>
          <w:szCs w:val="144"/>
        </w:rPr>
      </w:pPr>
      <w:r>
        <w:rPr>
          <w:rFonts w:ascii="Tahoma" w:hAnsi="Tahoma" w:cs="Tahoma"/>
          <w:b/>
          <w:color w:val="000000"/>
          <w:sz w:val="52"/>
          <w:szCs w:val="144"/>
        </w:rPr>
        <w:t>St Paul’s Roman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46826EE5" w:rsidR="00BB6184" w:rsidRDefault="00BB6184" w:rsidP="00026AB2">
      <w:pPr>
        <w:rPr>
          <w:rFonts w:ascii="Tahoma" w:hAnsi="Tahoma" w:cs="Tahoma"/>
          <w:b/>
          <w:color w:val="000000"/>
          <w:szCs w:val="22"/>
        </w:rPr>
      </w:pPr>
    </w:p>
    <w:p w14:paraId="14E516C5" w14:textId="77777777" w:rsidR="00627B68" w:rsidRDefault="00627B68"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163634FB" w:rsidR="009B6EAB" w:rsidRDefault="009B6EAB" w:rsidP="009D4F41">
      <w:pPr>
        <w:rPr>
          <w:rFonts w:ascii="Tahoma" w:hAnsi="Tahoma" w:cs="Tahoma"/>
          <w:b/>
          <w:szCs w:val="22"/>
        </w:rPr>
      </w:pPr>
    </w:p>
    <w:p w14:paraId="389B3CAD" w14:textId="77777777" w:rsidR="00627B68" w:rsidRDefault="00627B68"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5"/>
        <w:gridCol w:w="2409"/>
        <w:gridCol w:w="2552"/>
        <w:gridCol w:w="2613"/>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6D7BD9B"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w:t>
            </w:r>
            <w:r w:rsidR="00707791">
              <w:rPr>
                <w:rFonts w:ascii="Tahoma" w:eastAsia="Calibri" w:hAnsi="Tahoma" w:cs="Tahoma"/>
                <w:szCs w:val="22"/>
              </w:rPr>
              <w:t>2003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70AA8713" w:rsidR="009B6EAB" w:rsidRPr="00F94E7D" w:rsidRDefault="00627B6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C61F81"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C61F81" w:rsidP="000941CE">
            <w:pPr>
              <w:overflowPunct/>
              <w:autoSpaceDE/>
              <w:adjustRightInd/>
              <w:rPr>
                <w:rFonts w:ascii="Tahoma" w:hAnsi="Tahoma" w:cs="Tahoma"/>
                <w:color w:val="0000FF"/>
                <w:szCs w:val="22"/>
                <w:u w:val="single"/>
              </w:rPr>
            </w:pPr>
            <w:hyperlink r:id="rId10"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C61F81" w:rsidP="00733519">
            <w:pPr>
              <w:rPr>
                <w:rFonts w:ascii="Tahoma" w:hAnsi="Tahoma" w:cs="Tahoma"/>
                <w:szCs w:val="22"/>
              </w:rPr>
            </w:pPr>
            <w:hyperlink r:id="rId11"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C61F81"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0028E2DB"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 xml:space="preserve">e Catholic communities of </w:t>
      </w:r>
      <w:r w:rsidR="00F2093E">
        <w:rPr>
          <w:rFonts w:ascii="Tahoma" w:hAnsi="Tahoma" w:cs="Tahoma"/>
          <w:szCs w:val="22"/>
        </w:rPr>
        <w:t>Plymouth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C61F81" w:rsidP="00BD147C">
      <w:pPr>
        <w:spacing w:before="0" w:after="0"/>
        <w:jc w:val="both"/>
        <w:rPr>
          <w:rFonts w:ascii="Tahoma" w:hAnsi="Tahoma" w:cs="Tahoma"/>
          <w:szCs w:val="22"/>
        </w:rPr>
      </w:pPr>
      <w:hyperlink r:id="rId12"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C61F81" w:rsidP="00CC4C16">
      <w:pPr>
        <w:spacing w:before="0" w:after="0"/>
        <w:jc w:val="both"/>
        <w:rPr>
          <w:rFonts w:ascii="Tahoma" w:hAnsi="Tahoma" w:cs="Tahoma"/>
          <w:color w:val="006621"/>
          <w:szCs w:val="22"/>
          <w:shd w:val="clear" w:color="auto" w:fill="FFFFFF"/>
        </w:rPr>
      </w:pPr>
      <w:hyperlink r:id="rId13"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4"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5"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C61F81"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C61F81"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C61F81" w:rsidP="006F3030">
      <w:pPr>
        <w:spacing w:before="0" w:after="0"/>
        <w:jc w:val="both"/>
        <w:rPr>
          <w:rFonts w:ascii="Tahoma" w:hAnsi="Tahoma" w:cs="Tahoma"/>
          <w:szCs w:val="22"/>
        </w:rPr>
      </w:pPr>
      <w:hyperlink r:id="rId18"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9"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20"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C61F81" w:rsidP="006F3030">
      <w:pPr>
        <w:spacing w:before="0" w:after="0"/>
        <w:jc w:val="both"/>
        <w:rPr>
          <w:rFonts w:ascii="Tahoma" w:hAnsi="Tahoma" w:cs="Tahoma"/>
          <w:bCs/>
          <w:szCs w:val="22"/>
        </w:rPr>
      </w:pPr>
      <w:hyperlink r:id="rId21"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2"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3"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4"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C61F81" w:rsidP="006F3030">
      <w:pPr>
        <w:spacing w:before="0" w:after="0"/>
        <w:rPr>
          <w:rStyle w:val="Hyperlink"/>
        </w:rPr>
      </w:pPr>
      <w:hyperlink r:id="rId25"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678FF23B" w:rsidR="008E46DE" w:rsidRPr="00CC3D57" w:rsidRDefault="008651DC"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581"/>
        <w:gridCol w:w="5661"/>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lastRenderedPageBreak/>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lastRenderedPageBreak/>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5D2CD3EB"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FC65A9">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543339AC" w:rsidR="00CC4C16" w:rsidRPr="00F94E7D" w:rsidRDefault="00707791" w:rsidP="000941CE">
            <w:pPr>
              <w:jc w:val="center"/>
              <w:rPr>
                <w:rFonts w:ascii="Tahoma" w:hAnsi="Tahoma" w:cs="Tahoma"/>
                <w:szCs w:val="22"/>
              </w:rPr>
            </w:pPr>
            <w:r>
              <w:rPr>
                <w:rFonts w:ascii="Tahoma" w:hAnsi="Tahoma" w:cs="Tahoma"/>
                <w:szCs w:val="22"/>
              </w:rPr>
              <w:t>St Paul’s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3F4DB6F0" w:rsidR="00CC4C16" w:rsidRPr="00F94E7D" w:rsidRDefault="00CC4C16" w:rsidP="00707791">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r w:rsidR="00707791">
              <w:rPr>
                <w:rFonts w:ascii="Tahoma" w:hAnsi="Tahoma" w:cs="Tahoma"/>
                <w:szCs w:val="22"/>
              </w:rPr>
              <w:t>Barne Lane, Plymouth, Devon, PL5 1NE</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7"/>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2DA1B" w14:textId="77777777" w:rsidR="00C61F81" w:rsidRDefault="00C61F81">
      <w:r>
        <w:separator/>
      </w:r>
    </w:p>
  </w:endnote>
  <w:endnote w:type="continuationSeparator" w:id="0">
    <w:p w14:paraId="0C4B8641" w14:textId="77777777" w:rsidR="00C61F81" w:rsidRDefault="00C6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4E4A0B">
      <w:rPr>
        <w:rFonts w:ascii="Calibri" w:hAnsi="Calibri" w:cs="Calibri"/>
        <w:noProof/>
        <w:sz w:val="18"/>
      </w:rPr>
      <w:t>2</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9FFD" w14:textId="77777777" w:rsidR="00C61F81" w:rsidRDefault="00C61F81">
      <w:r>
        <w:separator/>
      </w:r>
    </w:p>
  </w:footnote>
  <w:footnote w:type="continuationSeparator" w:id="0">
    <w:p w14:paraId="4ED2477E" w14:textId="77777777" w:rsidR="00C61F81" w:rsidRDefault="00C6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D66D" w14:textId="0EC22603" w:rsidR="006E58FC" w:rsidRDefault="006E5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9C8A" w14:textId="4938F504" w:rsidR="006E58FC" w:rsidRDefault="006E5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30B" w14:textId="6DE53F81" w:rsidR="0097555F" w:rsidRDefault="00C61F81">
    <w:pPr>
      <w:pStyle w:val="Header"/>
    </w:pPr>
    <w:r>
      <w:fldChar w:fldCharType="begin"/>
    </w:r>
    <w:r>
      <w:instrText xml:space="preserve"> FILENAME \* MERGEFORMAT </w:instrText>
    </w:r>
    <w:r>
      <w:fldChar w:fldCharType="separate"/>
    </w:r>
    <w:r w:rsidR="0097555F">
      <w:rPr>
        <w:noProof/>
      </w:rPr>
      <w:t>Plymouth CAST Admissions Policy 202</w:t>
    </w:r>
    <w:r w:rsidR="00BD147C">
      <w:rPr>
        <w:noProof/>
      </w:rPr>
      <w:t xml:space="preserve">1/2022 </w:t>
    </w:r>
    <w:r>
      <w:rPr>
        <w:noProof/>
      </w:rPr>
      <w:fldChar w:fldCharType="end"/>
    </w:r>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243FE"/>
    <w:rsid w:val="00026AB2"/>
    <w:rsid w:val="000320EA"/>
    <w:rsid w:val="00036015"/>
    <w:rsid w:val="0004313B"/>
    <w:rsid w:val="00051113"/>
    <w:rsid w:val="00084807"/>
    <w:rsid w:val="000910D7"/>
    <w:rsid w:val="00097CEE"/>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E4A0B"/>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27B6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07791"/>
    <w:rsid w:val="00721DED"/>
    <w:rsid w:val="00733519"/>
    <w:rsid w:val="007540BF"/>
    <w:rsid w:val="00783362"/>
    <w:rsid w:val="0078768F"/>
    <w:rsid w:val="007923EB"/>
    <w:rsid w:val="007927DF"/>
    <w:rsid w:val="007A3ADF"/>
    <w:rsid w:val="007E3041"/>
    <w:rsid w:val="007E33C9"/>
    <w:rsid w:val="007E52D2"/>
    <w:rsid w:val="00840111"/>
    <w:rsid w:val="00845839"/>
    <w:rsid w:val="008651DC"/>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77DAB"/>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61F81"/>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093E"/>
    <w:rsid w:val="00F2690C"/>
    <w:rsid w:val="00F30909"/>
    <w:rsid w:val="00F311D6"/>
    <w:rsid w:val="00F36C56"/>
    <w:rsid w:val="00F42E3C"/>
    <w:rsid w:val="00F44419"/>
    <w:rsid w:val="00F44452"/>
    <w:rsid w:val="00F668C1"/>
    <w:rsid w:val="00F8433E"/>
    <w:rsid w:val="00F87F66"/>
    <w:rsid w:val="00FC65A9"/>
    <w:rsid w:val="00FD244D"/>
    <w:rsid w:val="00FE1225"/>
    <w:rsid w:val="00FF2EE4"/>
    <w:rsid w:val="00FF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4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hyperlink" Target="https://www.plymouth.gov.uk/schoolseducationchildcareskillsandemployability/schooladmissions/applyschoolplace"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s://www.plymouth.gov.uk/schoolsandeducation/schooltransport/freeschooltransport" TargetMode="External"/><Relationship Id="rId7" Type="http://schemas.openxmlformats.org/officeDocument/2006/relationships/footnotes" Target="footnotes.xml"/><Relationship Id="rId12" Type="http://schemas.openxmlformats.org/officeDocument/2006/relationships/hyperlink" Target="mailto:admin@plymouthcast.org.uk" TargetMode="External"/><Relationship Id="rId17" Type="http://schemas.openxmlformats.org/officeDocument/2006/relationships/hyperlink" Target="mailto:Primary.admissions@plymouth.gov.uk" TargetMode="External"/><Relationship Id="rId25" Type="http://schemas.openxmlformats.org/officeDocument/2006/relationships/hyperlink" Target="https://www.gov.uk/government/organisations/office-of-the-schools-adjudicator/abou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0" Type="http://schemas.openxmlformats.org/officeDocument/2006/relationships/hyperlink" Target="mailto:school.transport@plymouth.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ymouth.gov.uk/childrenandfamilies/schoolseducationskillsandemployability/schooladmissions/applyschoolplace/applyinyearschooltransferschoolplace"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ymouth-diocese.org.uk/" TargetMode="External"/><Relationship Id="rId23" Type="http://schemas.openxmlformats.org/officeDocument/2006/relationships/hyperlink" Target="http://www.education.gov.uk" TargetMode="External"/><Relationship Id="rId28" Type="http://schemas.openxmlformats.org/officeDocument/2006/relationships/header" Target="header2.xml"/><Relationship Id="rId10" Type="http://schemas.openxmlformats.org/officeDocument/2006/relationships/hyperlink" Target="https://www.plymouth.gov.uk/schoolseducationchildcareskillsandemployability/schooladmissions/applyschoolplace" TargetMode="External"/><Relationship Id="rId19" Type="http://schemas.openxmlformats.org/officeDocument/2006/relationships/hyperlink" Target="mailto:schooladmissions@plymouth.gov.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te.org.uk/" TargetMode="External"/><Relationship Id="rId22" Type="http://schemas.openxmlformats.org/officeDocument/2006/relationships/hyperlink" Target="mailto:enquiries@ceas.detsa.co.uk"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7EB3-F632-4399-BF88-5D2D949E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30930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kspellman</cp:lastModifiedBy>
  <cp:revision>2</cp:revision>
  <cp:lastPrinted>2017-03-25T13:05:00Z</cp:lastPrinted>
  <dcterms:created xsi:type="dcterms:W3CDTF">2020-10-02T10:04:00Z</dcterms:created>
  <dcterms:modified xsi:type="dcterms:W3CDTF">2020-10-02T10:04:00Z</dcterms:modified>
</cp:coreProperties>
</file>