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7E47" w:rsidRDefault="00D4298A">
      <w:pPr>
        <w:pStyle w:val="Heading3"/>
        <w:tabs>
          <w:tab w:val="left" w:pos="7815"/>
        </w:tabs>
        <w:rPr>
          <w:rFonts w:ascii="Comic Sans MS" w:eastAsia="Comic Sans MS" w:hAnsi="Comic Sans MS" w:cs="Comic Sans MS"/>
        </w:rPr>
      </w:pPr>
      <w:bookmarkStart w:id="0" w:name="_s96ad8mviswc" w:colFirst="0" w:colLast="0"/>
      <w:bookmarkEnd w:id="0"/>
      <w:r>
        <w:rPr>
          <w:noProof/>
          <w:lang w:val="en-US"/>
        </w:rPr>
        <w:drawing>
          <wp:inline distT="0" distB="0" distL="0" distR="0">
            <wp:extent cx="923517" cy="959876"/>
            <wp:effectExtent l="0" t="0" r="0" b="0"/>
            <wp:docPr id="4" name="image6.jpg" descr="C:\Users\Specialist Print\Pictures\Proofs\St Pauls\St Pauls School logo 3.jpg"/>
            <wp:cNvGraphicFramePr/>
            <a:graphic xmlns:a="http://schemas.openxmlformats.org/drawingml/2006/main">
              <a:graphicData uri="http://schemas.openxmlformats.org/drawingml/2006/picture">
                <pic:pic xmlns:pic="http://schemas.openxmlformats.org/drawingml/2006/picture">
                  <pic:nvPicPr>
                    <pic:cNvPr id="0" name="image6.jpg" descr="C:\Users\Specialist Print\Pictures\Proofs\St Pauls\St Pauls School logo 3.jpg"/>
                    <pic:cNvPicPr preferRelativeResize="0"/>
                  </pic:nvPicPr>
                  <pic:blipFill>
                    <a:blip r:embed="rId4"/>
                    <a:srcRect/>
                    <a:stretch>
                      <a:fillRect/>
                    </a:stretch>
                  </pic:blipFill>
                  <pic:spPr>
                    <a:xfrm>
                      <a:off x="0" y="0"/>
                      <a:ext cx="923517" cy="959876"/>
                    </a:xfrm>
                    <a:prstGeom prst="rect">
                      <a:avLst/>
                    </a:prstGeom>
                    <a:ln/>
                  </pic:spPr>
                </pic:pic>
              </a:graphicData>
            </a:graphic>
          </wp:inline>
        </w:drawing>
      </w:r>
      <w:r>
        <w:t xml:space="preserve">         </w:t>
      </w:r>
      <w:r>
        <w:rPr>
          <w:rFonts w:ascii="Comic Sans MS" w:eastAsia="Comic Sans MS" w:hAnsi="Comic Sans MS" w:cs="Comic Sans MS"/>
          <w:noProof/>
          <w:lang w:val="en-US"/>
        </w:rPr>
        <w:drawing>
          <wp:inline distT="0" distB="0" distL="0" distR="0">
            <wp:extent cx="933450" cy="933450"/>
            <wp:effectExtent l="0" t="0" r="0" b="0"/>
            <wp:docPr id="1" name="image4.jpg" descr="C:\Users\Nicola\AppData\Local\Microsoft\Windows\Temporary Internet Files\Content.IE5\WVYAGCM0\logo.jpg"/>
            <wp:cNvGraphicFramePr/>
            <a:graphic xmlns:a="http://schemas.openxmlformats.org/drawingml/2006/main">
              <a:graphicData uri="http://schemas.openxmlformats.org/drawingml/2006/picture">
                <pic:pic xmlns:pic="http://schemas.openxmlformats.org/drawingml/2006/picture">
                  <pic:nvPicPr>
                    <pic:cNvPr id="0" name="image4.jpg" descr="C:\Users\Nicola\AppData\Local\Microsoft\Windows\Temporary Internet Files\Content.IE5\WVYAGCM0\logo.jpg"/>
                    <pic:cNvPicPr preferRelativeResize="0"/>
                  </pic:nvPicPr>
                  <pic:blipFill>
                    <a:blip r:embed="rId5"/>
                    <a:srcRect/>
                    <a:stretch>
                      <a:fillRect/>
                    </a:stretch>
                  </pic:blipFill>
                  <pic:spPr>
                    <a:xfrm>
                      <a:off x="0" y="0"/>
                      <a:ext cx="933450" cy="933450"/>
                    </a:xfrm>
                    <a:prstGeom prst="rect">
                      <a:avLst/>
                    </a:prstGeom>
                    <a:ln/>
                  </pic:spPr>
                </pic:pic>
              </a:graphicData>
            </a:graphic>
          </wp:inline>
        </w:drawing>
      </w:r>
      <w:r>
        <w:rPr>
          <w:rFonts w:ascii="Comic Sans MS" w:eastAsia="Comic Sans MS" w:hAnsi="Comic Sans MS" w:cs="Comic Sans MS"/>
          <w:noProof/>
          <w:lang w:val="en-US"/>
        </w:rPr>
        <w:drawing>
          <wp:inline distT="0" distB="0" distL="0" distR="0">
            <wp:extent cx="781050" cy="781050"/>
            <wp:effectExtent l="0" t="0" r="0" b="0"/>
            <wp:docPr id="3" name="image3.jpg" descr="C:\Users\Nicola\AppData\Local\Microsoft\Windows\Temporary Internet Files\Content.IE5\D0LKX5VJ\Ofsted-good-logo.jpg"/>
            <wp:cNvGraphicFramePr/>
            <a:graphic xmlns:a="http://schemas.openxmlformats.org/drawingml/2006/main">
              <a:graphicData uri="http://schemas.openxmlformats.org/drawingml/2006/picture">
                <pic:pic xmlns:pic="http://schemas.openxmlformats.org/drawingml/2006/picture">
                  <pic:nvPicPr>
                    <pic:cNvPr id="0" name="image3.jpg" descr="C:\Users\Nicola\AppData\Local\Microsoft\Windows\Temporary Internet Files\Content.IE5\D0LKX5VJ\Ofsted-good-logo.jpg"/>
                    <pic:cNvPicPr preferRelativeResize="0"/>
                  </pic:nvPicPr>
                  <pic:blipFill>
                    <a:blip r:embed="rId6"/>
                    <a:srcRect l="-152439" r="152439"/>
                    <a:stretch>
                      <a:fillRect/>
                    </a:stretch>
                  </pic:blipFill>
                  <pic:spPr>
                    <a:xfrm>
                      <a:off x="0" y="0"/>
                      <a:ext cx="781050" cy="781050"/>
                    </a:xfrm>
                    <a:prstGeom prst="rect">
                      <a:avLst/>
                    </a:prstGeom>
                    <a:ln/>
                  </pic:spPr>
                </pic:pic>
              </a:graphicData>
            </a:graphic>
          </wp:inline>
        </w:drawing>
      </w:r>
      <w:r>
        <w:rPr>
          <w:rFonts w:ascii="Comic Sans MS" w:eastAsia="Comic Sans MS" w:hAnsi="Comic Sans MS" w:cs="Comic Sans MS"/>
          <w:noProof/>
          <w:lang w:val="en-US"/>
        </w:rPr>
        <w:drawing>
          <wp:inline distT="114300" distB="114300" distL="114300" distR="114300">
            <wp:extent cx="781050" cy="78105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81050" cy="781050"/>
                    </a:xfrm>
                    <a:prstGeom prst="rect">
                      <a:avLst/>
                    </a:prstGeom>
                    <a:ln/>
                  </pic:spPr>
                </pic:pic>
              </a:graphicData>
            </a:graphic>
          </wp:inline>
        </w:drawing>
      </w:r>
      <w:r>
        <w:rPr>
          <w:noProof/>
          <w:lang w:val="en-US"/>
        </w:rPr>
        <w:drawing>
          <wp:anchor distT="0" distB="0" distL="114300" distR="114300" simplePos="0" relativeHeight="251658240" behindDoc="0" locked="0" layoutInCell="1" hidden="0" allowOverlap="1">
            <wp:simplePos x="0" y="0"/>
            <wp:positionH relativeFrom="margin">
              <wp:posOffset>5686425</wp:posOffset>
            </wp:positionH>
            <wp:positionV relativeFrom="paragraph">
              <wp:posOffset>152400</wp:posOffset>
            </wp:positionV>
            <wp:extent cx="1133475" cy="619125"/>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33475" cy="619125"/>
                    </a:xfrm>
                    <a:prstGeom prst="rect">
                      <a:avLst/>
                    </a:prstGeom>
                    <a:ln/>
                  </pic:spPr>
                </pic:pic>
              </a:graphicData>
            </a:graphic>
          </wp:anchor>
        </w:drawing>
      </w:r>
    </w:p>
    <w:p w:rsidR="00757E47" w:rsidRDefault="00D4298A">
      <w:pPr>
        <w:pStyle w:val="Heading3"/>
        <w:tabs>
          <w:tab w:val="left" w:pos="7815"/>
        </w:tabs>
        <w:rPr>
          <w:rFonts w:ascii="Comic Sans MS" w:eastAsia="Comic Sans MS" w:hAnsi="Comic Sans MS" w:cs="Comic Sans MS"/>
        </w:rPr>
      </w:pPr>
      <w:r>
        <w:rPr>
          <w:rFonts w:ascii="Comic Sans MS" w:eastAsia="Comic Sans MS" w:hAnsi="Comic Sans MS" w:cs="Comic Sans MS"/>
        </w:rPr>
        <w:t xml:space="preserve">                                 </w:t>
      </w:r>
    </w:p>
    <w:p w:rsidR="00D4298A" w:rsidRDefault="00D4298A" w:rsidP="00D4298A">
      <w:pPr>
        <w:pStyle w:val="Heading3"/>
        <w:tabs>
          <w:tab w:val="left" w:pos="7815"/>
        </w:tabs>
        <w:ind w:firstLine="720"/>
        <w:rPr>
          <w:rFonts w:ascii="Comic Sans MS" w:eastAsia="Comic Sans MS" w:hAnsi="Comic Sans MS" w:cs="Comic Sans MS"/>
        </w:rPr>
      </w:pPr>
      <w:r>
        <w:rPr>
          <w:rFonts w:ascii="Comic Sans MS" w:eastAsia="Comic Sans MS" w:hAnsi="Comic Sans MS" w:cs="Comic Sans MS"/>
        </w:rPr>
        <w:t xml:space="preserve">St Paul’s Catholic </w:t>
      </w:r>
    </w:p>
    <w:p w:rsidR="00757E47" w:rsidRDefault="00D4298A" w:rsidP="00D4298A">
      <w:pPr>
        <w:pStyle w:val="Heading3"/>
        <w:tabs>
          <w:tab w:val="left" w:pos="7815"/>
        </w:tabs>
        <w:ind w:firstLine="720"/>
        <w:rPr>
          <w:rFonts w:ascii="Comic Sans MS" w:eastAsia="Comic Sans MS" w:hAnsi="Comic Sans MS" w:cs="Comic Sans MS"/>
        </w:rPr>
      </w:pPr>
      <w:r>
        <w:rPr>
          <w:rFonts w:ascii="Comic Sans MS" w:eastAsia="Comic Sans MS" w:hAnsi="Comic Sans MS" w:cs="Comic Sans MS"/>
        </w:rPr>
        <w:t>Primary School</w:t>
      </w:r>
    </w:p>
    <w:p w:rsidR="00757E47" w:rsidRDefault="00757E47">
      <w:pPr>
        <w:pBdr>
          <w:bottom w:val="single" w:sz="12" w:space="1" w:color="000000"/>
        </w:pBdr>
        <w:jc w:val="right"/>
        <w:rPr>
          <w:rFonts w:ascii="Comic Sans MS" w:eastAsia="Comic Sans MS" w:hAnsi="Comic Sans MS" w:cs="Comic Sans MS"/>
          <w:b/>
          <w:sz w:val="44"/>
          <w:szCs w:val="44"/>
        </w:rPr>
      </w:pPr>
      <w:bookmarkStart w:id="1" w:name="_gjdgxs" w:colFirst="0" w:colLast="0"/>
      <w:bookmarkEnd w:id="1"/>
    </w:p>
    <w:p w:rsidR="00757E47" w:rsidRDefault="00D4298A">
      <w:pPr>
        <w:pStyle w:val="Heading2"/>
        <w:rPr>
          <w:rFonts w:ascii="Comic Sans MS" w:eastAsia="Comic Sans MS" w:hAnsi="Comic Sans MS" w:cs="Comic Sans MS"/>
          <w:sz w:val="22"/>
          <w:szCs w:val="22"/>
        </w:rPr>
      </w:pPr>
      <w:r>
        <w:rPr>
          <w:rFonts w:ascii="Comic Sans MS" w:eastAsia="Comic Sans MS" w:hAnsi="Comic Sans MS" w:cs="Comic Sans MS"/>
          <w:sz w:val="22"/>
          <w:szCs w:val="22"/>
        </w:rPr>
        <w:t>M</w:t>
      </w:r>
      <w:r>
        <w:rPr>
          <w:rFonts w:ascii="Comic Sans MS" w:eastAsia="Comic Sans MS" w:hAnsi="Comic Sans MS" w:cs="Comic Sans MS"/>
          <w:sz w:val="22"/>
          <w:szCs w:val="22"/>
        </w:rPr>
        <w:t>aria Anderson</w:t>
      </w:r>
    </w:p>
    <w:p w:rsidR="00757E47" w:rsidRDefault="00D4298A">
      <w:pPr>
        <w:pStyle w:val="Heading2"/>
        <w:rPr>
          <w:rFonts w:ascii="Comic Sans MS" w:eastAsia="Comic Sans MS" w:hAnsi="Comic Sans MS" w:cs="Comic Sans MS"/>
          <w:sz w:val="22"/>
          <w:szCs w:val="22"/>
        </w:rPr>
      </w:pPr>
      <w:r>
        <w:rPr>
          <w:rFonts w:ascii="Comic Sans MS" w:eastAsia="Comic Sans MS" w:hAnsi="Comic Sans MS" w:cs="Comic Sans MS"/>
          <w:sz w:val="22"/>
          <w:szCs w:val="22"/>
        </w:rPr>
        <w:t>Headteacher</w:t>
      </w:r>
    </w:p>
    <w:p w:rsidR="00757E47" w:rsidRDefault="00D4298A">
      <w:pPr>
        <w:pStyle w:val="Heading2"/>
        <w:rPr>
          <w:rFonts w:ascii="Comic Sans MS" w:eastAsia="Comic Sans MS" w:hAnsi="Comic Sans MS" w:cs="Comic Sans MS"/>
          <w:sz w:val="22"/>
          <w:szCs w:val="22"/>
        </w:rPr>
      </w:pPr>
      <w:r>
        <w:rPr>
          <w:rFonts w:ascii="Comic Sans MS" w:eastAsia="Comic Sans MS" w:hAnsi="Comic Sans MS" w:cs="Comic Sans MS"/>
          <w:sz w:val="22"/>
          <w:szCs w:val="22"/>
        </w:rPr>
        <w:t>St Paul’s Catholic Primary School</w:t>
      </w:r>
    </w:p>
    <w:p w:rsidR="00757E47" w:rsidRDefault="00D4298A">
      <w:pPr>
        <w:rPr>
          <w:rFonts w:ascii="Comic Sans MS" w:eastAsia="Comic Sans MS" w:hAnsi="Comic Sans MS" w:cs="Comic Sans MS"/>
          <w:b/>
          <w:sz w:val="22"/>
          <w:szCs w:val="22"/>
        </w:rPr>
      </w:pPr>
      <w:r>
        <w:rPr>
          <w:rFonts w:ascii="Comic Sans MS" w:eastAsia="Comic Sans MS" w:hAnsi="Comic Sans MS" w:cs="Comic Sans MS"/>
          <w:b/>
          <w:sz w:val="22"/>
          <w:szCs w:val="22"/>
        </w:rPr>
        <w:t>Pemros Road</w:t>
      </w:r>
    </w:p>
    <w:p w:rsidR="00757E47" w:rsidRDefault="00D4298A">
      <w:pPr>
        <w:pStyle w:val="Heading1"/>
        <w:jc w:val="left"/>
        <w:rPr>
          <w:rFonts w:ascii="Comic Sans MS" w:eastAsia="Comic Sans MS" w:hAnsi="Comic Sans MS" w:cs="Comic Sans MS"/>
          <w:sz w:val="22"/>
          <w:szCs w:val="22"/>
        </w:rPr>
      </w:pPr>
      <w:r>
        <w:rPr>
          <w:rFonts w:ascii="Comic Sans MS" w:eastAsia="Comic Sans MS" w:hAnsi="Comic Sans MS" w:cs="Comic Sans MS"/>
          <w:sz w:val="22"/>
          <w:szCs w:val="22"/>
        </w:rPr>
        <w:t>St Budeaux</w:t>
      </w:r>
    </w:p>
    <w:p w:rsidR="00757E47" w:rsidRDefault="00D4298A">
      <w:pPr>
        <w:rPr>
          <w:rFonts w:ascii="Comic Sans MS" w:eastAsia="Comic Sans MS" w:hAnsi="Comic Sans MS" w:cs="Comic Sans MS"/>
          <w:b/>
          <w:sz w:val="22"/>
          <w:szCs w:val="22"/>
        </w:rPr>
      </w:pPr>
      <w:r>
        <w:rPr>
          <w:rFonts w:ascii="Comic Sans MS" w:eastAsia="Comic Sans MS" w:hAnsi="Comic Sans MS" w:cs="Comic Sans MS"/>
          <w:b/>
          <w:sz w:val="22"/>
          <w:szCs w:val="22"/>
        </w:rPr>
        <w:t>Plymouth</w:t>
      </w:r>
    </w:p>
    <w:p w:rsidR="00757E47" w:rsidRDefault="00D4298A">
      <w:pPr>
        <w:rPr>
          <w:rFonts w:ascii="Comic Sans MS" w:eastAsia="Comic Sans MS" w:hAnsi="Comic Sans MS" w:cs="Comic Sans MS"/>
          <w:b/>
          <w:sz w:val="22"/>
          <w:szCs w:val="22"/>
        </w:rPr>
      </w:pPr>
      <w:r>
        <w:rPr>
          <w:rFonts w:ascii="Comic Sans MS" w:eastAsia="Comic Sans MS" w:hAnsi="Comic Sans MS" w:cs="Comic Sans MS"/>
          <w:b/>
          <w:sz w:val="22"/>
          <w:szCs w:val="22"/>
        </w:rPr>
        <w:t xml:space="preserve">PL5 1NE                                                                             </w:t>
      </w:r>
    </w:p>
    <w:p w:rsidR="00757E47" w:rsidRDefault="00D4298A">
      <w:pPr>
        <w:jc w:val="right"/>
        <w:rPr>
          <w:rFonts w:ascii="Comic Sans MS" w:eastAsia="Comic Sans MS" w:hAnsi="Comic Sans MS" w:cs="Comic Sans MS"/>
          <w:b/>
          <w:sz w:val="22"/>
          <w:szCs w:val="22"/>
        </w:rPr>
      </w:pPr>
      <w:r>
        <w:rPr>
          <w:rFonts w:ascii="Comic Sans MS" w:eastAsia="Comic Sans MS" w:hAnsi="Comic Sans MS" w:cs="Comic Sans MS"/>
          <w:b/>
          <w:sz w:val="22"/>
          <w:szCs w:val="22"/>
        </w:rPr>
        <w:t xml:space="preserve">                            Tel / Fax: 01752 365459</w:t>
      </w:r>
    </w:p>
    <w:p w:rsidR="00757E47" w:rsidRDefault="00D4298A">
      <w:pPr>
        <w:pStyle w:val="Heading2"/>
        <w:jc w:val="right"/>
        <w:rPr>
          <w:rFonts w:ascii="Comic Sans MS" w:eastAsia="Comic Sans MS" w:hAnsi="Comic Sans MS" w:cs="Comic Sans MS"/>
          <w:sz w:val="22"/>
          <w:szCs w:val="22"/>
        </w:rPr>
      </w:pPr>
      <w:r>
        <w:rPr>
          <w:rFonts w:ascii="Comic Sans MS" w:eastAsia="Comic Sans MS" w:hAnsi="Comic Sans MS" w:cs="Comic Sans MS"/>
          <w:sz w:val="22"/>
          <w:szCs w:val="22"/>
        </w:rPr>
        <w:t xml:space="preserve">Email: </w:t>
      </w:r>
      <w:r>
        <w:rPr>
          <w:rFonts w:ascii="Comic Sans MS" w:eastAsia="Comic Sans MS" w:hAnsi="Comic Sans MS" w:cs="Comic Sans MS"/>
          <w:color w:val="4F81BD"/>
          <w:sz w:val="22"/>
          <w:szCs w:val="22"/>
          <w:u w:val="single"/>
        </w:rPr>
        <w:t>admin@stpaulsplymouth.com</w:t>
      </w:r>
    </w:p>
    <w:p w:rsidR="00757E47" w:rsidRDefault="00D4298A">
      <w:pPr>
        <w:pBdr>
          <w:bottom w:val="single" w:sz="12" w:space="1" w:color="000000"/>
        </w:pBdr>
        <w:jc w:val="right"/>
        <w:rPr>
          <w:rFonts w:ascii="Comic Sans MS" w:eastAsia="Comic Sans MS" w:hAnsi="Comic Sans MS" w:cs="Comic Sans MS"/>
          <w:b/>
          <w:sz w:val="22"/>
          <w:szCs w:val="22"/>
        </w:rPr>
      </w:pPr>
      <w:r>
        <w:rPr>
          <w:rFonts w:ascii="Comic Sans MS" w:eastAsia="Comic Sans MS" w:hAnsi="Comic Sans MS" w:cs="Comic Sans MS"/>
          <w:b/>
          <w:sz w:val="22"/>
          <w:szCs w:val="22"/>
        </w:rPr>
        <w:t>Website: www.stpaulsplymouth.com</w:t>
      </w:r>
    </w:p>
    <w:p w:rsidR="00757E47" w:rsidRDefault="00D4298A">
      <w:pPr>
        <w:jc w:val="right"/>
        <w:rPr>
          <w:rFonts w:ascii="Comic Sans MS" w:eastAsia="Comic Sans MS" w:hAnsi="Comic Sans MS" w:cs="Comic Sans MS"/>
          <w:sz w:val="22"/>
          <w:szCs w:val="22"/>
        </w:rPr>
      </w:pPr>
      <w:r w:rsidRPr="00D4298A">
        <w:rPr>
          <w:rFonts w:ascii="Comic Sans MS" w:eastAsia="Comic Sans MS" w:hAnsi="Comic Sans MS" w:cs="Comic Sans MS"/>
          <w:sz w:val="22"/>
          <w:szCs w:val="22"/>
        </w:rPr>
        <w:tab/>
      </w:r>
      <w:r w:rsidRPr="00D4298A">
        <w:rPr>
          <w:rFonts w:ascii="Comic Sans MS" w:eastAsia="Comic Sans MS" w:hAnsi="Comic Sans MS" w:cs="Comic Sans MS"/>
          <w:sz w:val="22"/>
          <w:szCs w:val="22"/>
        </w:rPr>
        <w:tab/>
      </w:r>
      <w:r w:rsidRPr="00D4298A">
        <w:rPr>
          <w:rFonts w:ascii="Comic Sans MS" w:eastAsia="Comic Sans MS" w:hAnsi="Comic Sans MS" w:cs="Comic Sans MS"/>
          <w:sz w:val="22"/>
          <w:szCs w:val="22"/>
        </w:rPr>
        <w:tab/>
      </w:r>
      <w:r w:rsidRPr="00D4298A">
        <w:rPr>
          <w:rFonts w:ascii="Comic Sans MS" w:eastAsia="Comic Sans MS" w:hAnsi="Comic Sans MS" w:cs="Comic Sans MS"/>
          <w:sz w:val="22"/>
          <w:szCs w:val="22"/>
        </w:rPr>
        <w:tab/>
      </w:r>
      <w:r w:rsidRPr="00D4298A">
        <w:rPr>
          <w:rFonts w:ascii="Comic Sans MS" w:eastAsia="Comic Sans MS" w:hAnsi="Comic Sans MS" w:cs="Comic Sans MS"/>
          <w:sz w:val="22"/>
          <w:szCs w:val="22"/>
        </w:rPr>
        <w:tab/>
      </w:r>
      <w:r w:rsidRPr="00D4298A">
        <w:rPr>
          <w:rFonts w:ascii="Comic Sans MS" w:eastAsia="Comic Sans MS" w:hAnsi="Comic Sans MS" w:cs="Comic Sans MS"/>
          <w:sz w:val="22"/>
          <w:szCs w:val="22"/>
        </w:rPr>
        <w:tab/>
      </w:r>
      <w:r w:rsidRPr="00D4298A">
        <w:rPr>
          <w:rFonts w:ascii="Comic Sans MS" w:eastAsia="Comic Sans MS" w:hAnsi="Comic Sans MS" w:cs="Comic Sans MS"/>
          <w:sz w:val="22"/>
          <w:szCs w:val="22"/>
        </w:rPr>
        <w:tab/>
      </w:r>
      <w:r w:rsidRPr="00D4298A">
        <w:rPr>
          <w:rFonts w:ascii="Comic Sans MS" w:eastAsia="Comic Sans MS" w:hAnsi="Comic Sans MS" w:cs="Comic Sans MS"/>
          <w:sz w:val="22"/>
          <w:szCs w:val="22"/>
        </w:rPr>
        <w:tab/>
      </w:r>
      <w:r w:rsidRPr="00D4298A">
        <w:rPr>
          <w:rFonts w:ascii="Comic Sans MS" w:eastAsia="Comic Sans MS" w:hAnsi="Comic Sans MS" w:cs="Comic Sans MS"/>
          <w:sz w:val="22"/>
          <w:szCs w:val="22"/>
        </w:rPr>
        <w:tab/>
      </w:r>
      <w:r w:rsidRPr="00D4298A">
        <w:rPr>
          <w:rFonts w:ascii="Comic Sans MS" w:eastAsia="Comic Sans MS" w:hAnsi="Comic Sans MS" w:cs="Comic Sans MS"/>
          <w:sz w:val="22"/>
          <w:szCs w:val="22"/>
        </w:rPr>
        <w:tab/>
      </w:r>
      <w:r>
        <w:rPr>
          <w:rFonts w:ascii="Comic Sans MS" w:eastAsia="Comic Sans MS" w:hAnsi="Comic Sans MS" w:cs="Comic Sans MS"/>
          <w:sz w:val="22"/>
          <w:szCs w:val="22"/>
        </w:rPr>
        <w:t>30th October 2018</w:t>
      </w:r>
    </w:p>
    <w:p w:rsidR="00757E47" w:rsidRDefault="00757E47">
      <w:pPr>
        <w:spacing w:line="276" w:lineRule="auto"/>
        <w:rPr>
          <w:rFonts w:ascii="Comic Sans MS" w:eastAsia="Comic Sans MS" w:hAnsi="Comic Sans MS" w:cs="Comic Sans MS"/>
          <w:sz w:val="22"/>
          <w:szCs w:val="22"/>
        </w:rPr>
      </w:pPr>
    </w:p>
    <w:p w:rsidR="00757E47" w:rsidRDefault="00D4298A">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Dear Parents and Guardians,</w:t>
      </w:r>
    </w:p>
    <w:p w:rsidR="00757E47" w:rsidRDefault="00757E47">
      <w:pPr>
        <w:spacing w:line="276" w:lineRule="auto"/>
        <w:rPr>
          <w:rFonts w:ascii="Comic Sans MS" w:eastAsia="Comic Sans MS" w:hAnsi="Comic Sans MS" w:cs="Comic Sans MS"/>
          <w:sz w:val="20"/>
          <w:szCs w:val="20"/>
        </w:rPr>
      </w:pPr>
    </w:p>
    <w:p w:rsidR="00757E47" w:rsidRDefault="00D4298A">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Myself and Barbara are writing to let you know formally that our long standing governor Fred Pearce has retired as a governor at the school.  As you will all know Fred has been a governor at the school for 38 years and during t</w:t>
      </w:r>
      <w:r>
        <w:rPr>
          <w:rFonts w:ascii="Comic Sans MS" w:eastAsia="Comic Sans MS" w:hAnsi="Comic Sans MS" w:cs="Comic Sans MS"/>
          <w:sz w:val="20"/>
          <w:szCs w:val="20"/>
        </w:rPr>
        <w:t>hat time given 100% commitment throughout.  He has supported the school tirelessly, always striving for the best for the children, staff and families.</w:t>
      </w:r>
    </w:p>
    <w:p w:rsidR="00757E47" w:rsidRDefault="00757E47">
      <w:pPr>
        <w:spacing w:line="276" w:lineRule="auto"/>
        <w:rPr>
          <w:rFonts w:ascii="Comic Sans MS" w:eastAsia="Comic Sans MS" w:hAnsi="Comic Sans MS" w:cs="Comic Sans MS"/>
          <w:sz w:val="20"/>
          <w:szCs w:val="20"/>
        </w:rPr>
      </w:pPr>
    </w:p>
    <w:p w:rsidR="00757E47" w:rsidRDefault="00D4298A">
      <w:pPr>
        <w:spacing w:line="276" w:lineRule="auto"/>
        <w:rPr>
          <w:rFonts w:ascii="Comic Sans MS" w:eastAsia="Comic Sans MS" w:hAnsi="Comic Sans MS" w:cs="Comic Sans MS"/>
          <w:sz w:val="20"/>
          <w:szCs w:val="20"/>
        </w:rPr>
      </w:pPr>
      <w:r>
        <w:rPr>
          <w:noProof/>
          <w:lang w:val="en-US"/>
        </w:rPr>
        <w:drawing>
          <wp:anchor distT="342900" distB="342900" distL="342900" distR="342900" simplePos="0" relativeHeight="251658752" behindDoc="0" locked="0" layoutInCell="1" hidden="0" allowOverlap="1">
            <wp:simplePos x="0" y="0"/>
            <wp:positionH relativeFrom="margin">
              <wp:posOffset>-152400</wp:posOffset>
            </wp:positionH>
            <wp:positionV relativeFrom="paragraph">
              <wp:posOffset>158115</wp:posOffset>
            </wp:positionV>
            <wp:extent cx="2232660" cy="1461770"/>
            <wp:effectExtent l="0" t="0" r="0" b="5080"/>
            <wp:wrapSquare wrapText="bothSides" distT="342900" distB="342900" distL="342900" distR="34290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2232660" cy="1461770"/>
                    </a:xfrm>
                    <a:prstGeom prst="rect">
                      <a:avLst/>
                    </a:prstGeom>
                    <a:ln/>
                  </pic:spPr>
                </pic:pic>
              </a:graphicData>
            </a:graphic>
            <wp14:sizeRelV relativeFrom="margin">
              <wp14:pctHeight>0</wp14:pctHeight>
            </wp14:sizeRelV>
          </wp:anchor>
        </w:drawing>
      </w:r>
      <w:r>
        <w:rPr>
          <w:rFonts w:ascii="Comic Sans MS" w:eastAsia="Comic Sans MS" w:hAnsi="Comic Sans MS" w:cs="Comic Sans MS"/>
          <w:sz w:val="20"/>
          <w:szCs w:val="20"/>
        </w:rPr>
        <w:t>During those years, he has taken a lead on Health and Safety and Building and Maintenance in the school.</w:t>
      </w:r>
      <w:r>
        <w:rPr>
          <w:rFonts w:ascii="Comic Sans MS" w:eastAsia="Comic Sans MS" w:hAnsi="Comic Sans MS" w:cs="Comic Sans MS"/>
          <w:sz w:val="20"/>
          <w:szCs w:val="20"/>
        </w:rPr>
        <w:t xml:space="preserve">  You will all see that the school is well looked after and key maintenance is kept on top of due to his drive in ensuring our children have a good environment to learn in both inside and outside the classroom. We have been very fortunate to have someone w</w:t>
      </w:r>
      <w:r>
        <w:rPr>
          <w:rFonts w:ascii="Comic Sans MS" w:eastAsia="Comic Sans MS" w:hAnsi="Comic Sans MS" w:cs="Comic Sans MS"/>
          <w:sz w:val="20"/>
          <w:szCs w:val="20"/>
        </w:rPr>
        <w:t xml:space="preserve">ith that level of knowledge about these areas, challenging us on our Fire Evacuation timings or the </w:t>
      </w:r>
      <w:r>
        <w:rPr>
          <w:rFonts w:ascii="Comic Sans MS" w:eastAsia="Comic Sans MS" w:hAnsi="Comic Sans MS" w:cs="Comic Sans MS"/>
          <w:sz w:val="20"/>
          <w:szCs w:val="20"/>
        </w:rPr>
        <w:t xml:space="preserve">quality of our singing! </w:t>
      </w:r>
    </w:p>
    <w:p w:rsidR="00757E47" w:rsidRDefault="00757E47">
      <w:pPr>
        <w:spacing w:line="276" w:lineRule="auto"/>
        <w:rPr>
          <w:rFonts w:ascii="Comic Sans MS" w:eastAsia="Comic Sans MS" w:hAnsi="Comic Sans MS" w:cs="Comic Sans MS"/>
          <w:sz w:val="20"/>
          <w:szCs w:val="20"/>
        </w:rPr>
      </w:pPr>
    </w:p>
    <w:p w:rsidR="00757E47" w:rsidRDefault="00757E47">
      <w:pPr>
        <w:spacing w:line="276" w:lineRule="auto"/>
        <w:rPr>
          <w:rFonts w:ascii="Comic Sans MS" w:eastAsia="Comic Sans MS" w:hAnsi="Comic Sans MS" w:cs="Comic Sans MS"/>
          <w:sz w:val="20"/>
          <w:szCs w:val="20"/>
        </w:rPr>
      </w:pPr>
    </w:p>
    <w:p w:rsidR="00757E47" w:rsidRDefault="00D4298A">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Fred has been so reliable and unflappable in a crisis and in support with the day to day running of the school- whether a leaking tap, a flooding toilet, or making the staff laugh in the staff room.  His sense of humour, warm friendly personality, commitme</w:t>
      </w:r>
      <w:r>
        <w:rPr>
          <w:rFonts w:ascii="Comic Sans MS" w:eastAsia="Comic Sans MS" w:hAnsi="Comic Sans MS" w:cs="Comic Sans MS"/>
          <w:sz w:val="20"/>
          <w:szCs w:val="20"/>
        </w:rPr>
        <w:t>nt, perseverance, passion, energy, enthusiasm has kept the team at St Paul’s on their toes. His warmth, encouragement, patience, support, listening ear and green fingers has developed the love of the young people at the school.  There is always a buzz of e</w:t>
      </w:r>
      <w:r>
        <w:rPr>
          <w:rFonts w:ascii="Comic Sans MS" w:eastAsia="Comic Sans MS" w:hAnsi="Comic Sans MS" w:cs="Comic Sans MS"/>
          <w:sz w:val="20"/>
          <w:szCs w:val="20"/>
        </w:rPr>
        <w:t>xcitement when Fred is around!</w:t>
      </w:r>
    </w:p>
    <w:p w:rsidR="00757E47" w:rsidRDefault="00D4298A">
      <w:pPr>
        <w:spacing w:line="276" w:lineRule="auto"/>
        <w:ind w:left="2880" w:firstLine="720"/>
        <w:rPr>
          <w:rFonts w:ascii="Comic Sans MS" w:eastAsia="Comic Sans MS" w:hAnsi="Comic Sans MS" w:cs="Comic Sans MS"/>
          <w:sz w:val="20"/>
          <w:szCs w:val="20"/>
        </w:rPr>
      </w:pPr>
      <w:r>
        <w:rPr>
          <w:rFonts w:ascii="Comic Sans MS" w:eastAsia="Comic Sans MS" w:hAnsi="Comic Sans MS" w:cs="Comic Sans MS"/>
          <w:noProof/>
          <w:sz w:val="20"/>
          <w:szCs w:val="20"/>
          <w:lang w:val="en-US"/>
        </w:rPr>
        <w:lastRenderedPageBreak/>
        <w:drawing>
          <wp:inline distT="114300" distB="114300" distL="114300" distR="114300">
            <wp:extent cx="1704975" cy="1910926"/>
            <wp:effectExtent l="0" t="0" r="0" b="0"/>
            <wp:docPr id="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a:stretch>
                      <a:fillRect/>
                    </a:stretch>
                  </pic:blipFill>
                  <pic:spPr>
                    <a:xfrm>
                      <a:off x="0" y="0"/>
                      <a:ext cx="1706295" cy="1912405"/>
                    </a:xfrm>
                    <a:prstGeom prst="rect">
                      <a:avLst/>
                    </a:prstGeom>
                    <a:ln/>
                  </pic:spPr>
                </pic:pic>
              </a:graphicData>
            </a:graphic>
          </wp:inline>
        </w:drawing>
      </w:r>
    </w:p>
    <w:p w:rsidR="00757E47" w:rsidRDefault="00757E47">
      <w:pPr>
        <w:spacing w:line="276" w:lineRule="auto"/>
        <w:ind w:left="2880" w:firstLine="720"/>
        <w:rPr>
          <w:rFonts w:ascii="Comic Sans MS" w:eastAsia="Comic Sans MS" w:hAnsi="Comic Sans MS" w:cs="Comic Sans MS"/>
          <w:sz w:val="20"/>
          <w:szCs w:val="20"/>
        </w:rPr>
      </w:pPr>
    </w:p>
    <w:p w:rsidR="00757E47" w:rsidRDefault="00757E47">
      <w:pPr>
        <w:spacing w:line="276" w:lineRule="auto"/>
        <w:rPr>
          <w:rFonts w:ascii="Comic Sans MS" w:eastAsia="Comic Sans MS" w:hAnsi="Comic Sans MS" w:cs="Comic Sans MS"/>
          <w:sz w:val="20"/>
          <w:szCs w:val="20"/>
        </w:rPr>
      </w:pPr>
    </w:p>
    <w:p w:rsidR="00757E47" w:rsidRDefault="00D4298A">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On behalf of the children, staff, governors, families and Parishioners we would like to say a massive thank you to Fred for everything that he has given St Paul’s and wish him every happiness in the next phase of his life</w:t>
      </w:r>
      <w:r>
        <w:rPr>
          <w:rFonts w:ascii="Comic Sans MS" w:eastAsia="Comic Sans MS" w:hAnsi="Comic Sans MS" w:cs="Comic Sans MS"/>
          <w:sz w:val="20"/>
          <w:szCs w:val="20"/>
        </w:rPr>
        <w:t>.</w:t>
      </w:r>
    </w:p>
    <w:p w:rsidR="00757E47" w:rsidRDefault="00757E47">
      <w:pPr>
        <w:spacing w:line="276" w:lineRule="auto"/>
        <w:rPr>
          <w:rFonts w:ascii="Comic Sans MS" w:eastAsia="Comic Sans MS" w:hAnsi="Comic Sans MS" w:cs="Comic Sans MS"/>
          <w:sz w:val="20"/>
          <w:szCs w:val="20"/>
        </w:rPr>
      </w:pPr>
    </w:p>
    <w:p w:rsidR="00757E47" w:rsidRDefault="00D4298A">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Best wishes</w:t>
      </w:r>
      <w:bookmarkStart w:id="2" w:name="_GoBack"/>
      <w:bookmarkEnd w:id="2"/>
    </w:p>
    <w:p w:rsidR="00757E47" w:rsidRDefault="00757E47">
      <w:pPr>
        <w:spacing w:line="276" w:lineRule="auto"/>
        <w:rPr>
          <w:rFonts w:ascii="Comic Sans MS" w:eastAsia="Comic Sans MS" w:hAnsi="Comic Sans MS" w:cs="Comic Sans MS"/>
          <w:sz w:val="20"/>
          <w:szCs w:val="20"/>
        </w:rPr>
      </w:pPr>
    </w:p>
    <w:p w:rsidR="00757E47" w:rsidRDefault="00757E47">
      <w:pPr>
        <w:spacing w:line="276" w:lineRule="auto"/>
        <w:rPr>
          <w:rFonts w:ascii="Comic Sans MS" w:eastAsia="Comic Sans MS" w:hAnsi="Comic Sans MS" w:cs="Comic Sans MS"/>
          <w:sz w:val="20"/>
          <w:szCs w:val="20"/>
        </w:rPr>
      </w:pPr>
    </w:p>
    <w:p w:rsidR="00757E47" w:rsidRDefault="00D4298A">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Maria Anderson and Barbara Kirk </w:t>
      </w:r>
    </w:p>
    <w:p w:rsidR="00757E47" w:rsidRDefault="00757E47">
      <w:pPr>
        <w:spacing w:line="276" w:lineRule="auto"/>
        <w:rPr>
          <w:rFonts w:ascii="Comic Sans MS" w:eastAsia="Comic Sans MS" w:hAnsi="Comic Sans MS" w:cs="Comic Sans MS"/>
          <w:sz w:val="20"/>
          <w:szCs w:val="20"/>
        </w:rPr>
      </w:pPr>
    </w:p>
    <w:p w:rsidR="00757E47" w:rsidRDefault="00757E47">
      <w:pPr>
        <w:spacing w:line="276" w:lineRule="auto"/>
        <w:rPr>
          <w:rFonts w:ascii="Comic Sans MS" w:eastAsia="Comic Sans MS" w:hAnsi="Comic Sans MS" w:cs="Comic Sans MS"/>
          <w:sz w:val="20"/>
          <w:szCs w:val="20"/>
        </w:rPr>
      </w:pPr>
    </w:p>
    <w:p w:rsidR="00757E47" w:rsidRDefault="00D4298A">
      <w:pPr>
        <w:spacing w:line="276" w:lineRule="auto"/>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p>
    <w:p w:rsidR="00757E47" w:rsidRPr="00D4298A" w:rsidRDefault="00D4298A">
      <w:pPr>
        <w:rPr>
          <w:rFonts w:ascii="Comic Sans MS" w:eastAsia="Comic Sans MS" w:hAnsi="Comic Sans MS" w:cs="Comic Sans MS"/>
          <w:sz w:val="22"/>
          <w:szCs w:val="22"/>
        </w:rPr>
      </w:pPr>
      <w:r w:rsidRPr="00D4298A">
        <w:rPr>
          <w:rFonts w:ascii="Comic Sans MS" w:eastAsia="Comic Sans MS" w:hAnsi="Comic Sans MS" w:cs="Comic Sans MS"/>
          <w:sz w:val="22"/>
          <w:szCs w:val="22"/>
        </w:rPr>
        <w:tab/>
      </w:r>
      <w:r w:rsidRPr="00D4298A">
        <w:rPr>
          <w:rFonts w:ascii="Comic Sans MS" w:eastAsia="Comic Sans MS" w:hAnsi="Comic Sans MS" w:cs="Comic Sans MS"/>
          <w:sz w:val="22"/>
          <w:szCs w:val="22"/>
        </w:rPr>
        <w:tab/>
      </w:r>
      <w:r w:rsidRPr="00D4298A">
        <w:rPr>
          <w:rFonts w:ascii="Comic Sans MS" w:eastAsia="Comic Sans MS" w:hAnsi="Comic Sans MS" w:cs="Comic Sans MS"/>
          <w:sz w:val="22"/>
          <w:szCs w:val="22"/>
        </w:rPr>
        <w:tab/>
      </w:r>
      <w:r w:rsidRPr="00D4298A">
        <w:rPr>
          <w:rFonts w:ascii="Comic Sans MS" w:eastAsia="Comic Sans MS" w:hAnsi="Comic Sans MS" w:cs="Comic Sans MS"/>
          <w:sz w:val="22"/>
          <w:szCs w:val="22"/>
        </w:rPr>
        <w:tab/>
      </w:r>
    </w:p>
    <w:p w:rsidR="00757E47" w:rsidRDefault="00757E47">
      <w:pPr>
        <w:rPr>
          <w:rFonts w:ascii="Comic Sans MS" w:eastAsia="Comic Sans MS" w:hAnsi="Comic Sans MS" w:cs="Comic Sans MS"/>
          <w:color w:val="222222"/>
          <w:sz w:val="22"/>
          <w:szCs w:val="22"/>
        </w:rPr>
      </w:pPr>
    </w:p>
    <w:p w:rsidR="00757E47" w:rsidRDefault="00757E47">
      <w:pPr>
        <w:rPr>
          <w:rFonts w:ascii="Comic Sans MS" w:eastAsia="Comic Sans MS" w:hAnsi="Comic Sans MS" w:cs="Comic Sans MS"/>
          <w:sz w:val="22"/>
          <w:szCs w:val="22"/>
          <w:u w:val="single"/>
        </w:rPr>
      </w:pPr>
    </w:p>
    <w:sectPr w:rsidR="00757E47">
      <w:pgSz w:w="11906" w:h="16838"/>
      <w:pgMar w:top="144" w:right="720" w:bottom="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47"/>
    <w:rsid w:val="00757E47"/>
    <w:rsid w:val="00D4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FC5D0-7D5D-48FD-BB89-96C9EA73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jc w:val="right"/>
      <w:outlineLvl w:val="0"/>
    </w:pPr>
    <w:rPr>
      <w:b/>
      <w:color w:val="000000"/>
    </w:rPr>
  </w:style>
  <w:style w:type="paragraph" w:styleId="Heading2">
    <w:name w:val="heading 2"/>
    <w:basedOn w:val="Normal"/>
    <w:next w:val="Normal"/>
    <w:pPr>
      <w:keepNext/>
      <w:pBdr>
        <w:top w:val="nil"/>
        <w:left w:val="nil"/>
        <w:bottom w:val="nil"/>
        <w:right w:val="nil"/>
        <w:between w:val="nil"/>
      </w:pBdr>
      <w:outlineLvl w:val="1"/>
    </w:pPr>
    <w:rPr>
      <w:b/>
      <w:color w:val="000000"/>
    </w:rPr>
  </w:style>
  <w:style w:type="paragraph" w:styleId="Heading3">
    <w:name w:val="heading 3"/>
    <w:basedOn w:val="Normal"/>
    <w:next w:val="Normal"/>
    <w:pPr>
      <w:keepNext/>
      <w:pBdr>
        <w:top w:val="nil"/>
        <w:left w:val="nil"/>
        <w:bottom w:val="nil"/>
        <w:right w:val="nil"/>
        <w:between w:val="nil"/>
      </w:pBdr>
      <w:outlineLvl w:val="2"/>
    </w:pPr>
    <w:rPr>
      <w:b/>
      <w:color w:val="000000"/>
      <w:sz w:val="44"/>
      <w:szCs w:val="44"/>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42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2</cp:revision>
  <cp:lastPrinted>2018-10-29T10:03:00Z</cp:lastPrinted>
  <dcterms:created xsi:type="dcterms:W3CDTF">2018-10-29T10:04:00Z</dcterms:created>
  <dcterms:modified xsi:type="dcterms:W3CDTF">2018-10-29T10:04:00Z</dcterms:modified>
</cp:coreProperties>
</file>